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05"/>
        <w:tblW w:w="0" w:type="auto"/>
        <w:tblLook w:val="04A0"/>
      </w:tblPr>
      <w:tblGrid>
        <w:gridCol w:w="1668"/>
        <w:gridCol w:w="2693"/>
        <w:gridCol w:w="1276"/>
        <w:gridCol w:w="2885"/>
      </w:tblGrid>
      <w:tr w:rsidR="00FE72D0" w:rsidTr="005D547F">
        <w:trPr>
          <w:trHeight w:val="662"/>
        </w:trPr>
        <w:tc>
          <w:tcPr>
            <w:tcW w:w="1668" w:type="dxa"/>
            <w:vAlign w:val="center"/>
          </w:tcPr>
          <w:p w:rsidR="00FE72D0" w:rsidRDefault="00FE72D0" w:rsidP="00FE72D0">
            <w:pPr>
              <w:jc w:val="center"/>
            </w:pPr>
            <w:r>
              <w:t>名称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E72D0" w:rsidRDefault="00FE72D0" w:rsidP="00FE72D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7F" w:rsidRDefault="005D547F" w:rsidP="00FE72D0">
            <w:pPr>
              <w:jc w:val="center"/>
              <w:rPr>
                <w:rFonts w:hint="eastAsia"/>
              </w:rPr>
            </w:pPr>
            <w:r>
              <w:t>所属网络</w:t>
            </w:r>
          </w:p>
          <w:p w:rsidR="00FE72D0" w:rsidRDefault="005D547F" w:rsidP="00FE72D0">
            <w:pPr>
              <w:jc w:val="center"/>
            </w:pPr>
            <w:r>
              <w:t>平台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FE72D0" w:rsidRDefault="00FE72D0" w:rsidP="00FE72D0">
            <w:pPr>
              <w:jc w:val="center"/>
            </w:pPr>
          </w:p>
        </w:tc>
      </w:tr>
      <w:tr w:rsidR="00FE72D0" w:rsidTr="00FE72D0">
        <w:trPr>
          <w:trHeight w:val="662"/>
        </w:trPr>
        <w:tc>
          <w:tcPr>
            <w:tcW w:w="1668" w:type="dxa"/>
            <w:vAlign w:val="center"/>
          </w:tcPr>
          <w:p w:rsidR="005D547F" w:rsidRDefault="005D547F" w:rsidP="00FE72D0">
            <w:pPr>
              <w:jc w:val="center"/>
              <w:rPr>
                <w:rFonts w:hint="eastAsia"/>
              </w:rPr>
            </w:pPr>
            <w:r>
              <w:t>账号信息</w:t>
            </w:r>
          </w:p>
          <w:p w:rsidR="00FE72D0" w:rsidRDefault="005D547F" w:rsidP="00FE72D0">
            <w:pPr>
              <w:jc w:val="center"/>
            </w:pPr>
            <w:r>
              <w:rPr>
                <w:rFonts w:hint="eastAsia"/>
              </w:rPr>
              <w:t>（网址、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）</w:t>
            </w:r>
          </w:p>
        </w:tc>
        <w:tc>
          <w:tcPr>
            <w:tcW w:w="6854" w:type="dxa"/>
            <w:gridSpan w:val="3"/>
            <w:vAlign w:val="center"/>
          </w:tcPr>
          <w:p w:rsidR="00FE72D0" w:rsidRDefault="00FE72D0" w:rsidP="00FE72D0">
            <w:pPr>
              <w:jc w:val="center"/>
            </w:pPr>
          </w:p>
        </w:tc>
      </w:tr>
      <w:tr w:rsidR="005D547F" w:rsidTr="006130AB">
        <w:trPr>
          <w:trHeight w:val="662"/>
        </w:trPr>
        <w:tc>
          <w:tcPr>
            <w:tcW w:w="1668" w:type="dxa"/>
            <w:vAlign w:val="center"/>
          </w:tcPr>
          <w:p w:rsidR="005D547F" w:rsidRDefault="005D547F" w:rsidP="00FE72D0">
            <w:pPr>
              <w:jc w:val="center"/>
            </w:pPr>
            <w:r>
              <w:t>功能定位</w:t>
            </w:r>
          </w:p>
        </w:tc>
        <w:tc>
          <w:tcPr>
            <w:tcW w:w="6854" w:type="dxa"/>
            <w:gridSpan w:val="3"/>
            <w:vAlign w:val="center"/>
          </w:tcPr>
          <w:p w:rsidR="005D547F" w:rsidRDefault="005D547F" w:rsidP="00FE72D0">
            <w:pPr>
              <w:jc w:val="center"/>
            </w:pPr>
          </w:p>
        </w:tc>
      </w:tr>
      <w:tr w:rsidR="005D547F" w:rsidTr="005D547F">
        <w:trPr>
          <w:trHeight w:val="662"/>
        </w:trPr>
        <w:tc>
          <w:tcPr>
            <w:tcW w:w="1668" w:type="dxa"/>
            <w:vAlign w:val="center"/>
          </w:tcPr>
          <w:p w:rsidR="005D547F" w:rsidRDefault="005D547F" w:rsidP="005D547F">
            <w:pPr>
              <w:jc w:val="center"/>
            </w:pPr>
            <w:r>
              <w:t>单位责任部门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D547F" w:rsidRDefault="005D547F" w:rsidP="005D547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7F" w:rsidRDefault="005D547F" w:rsidP="005D547F">
            <w:pPr>
              <w:jc w:val="center"/>
            </w:pPr>
            <w:r>
              <w:t>单位责任人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5D547F" w:rsidRDefault="005D547F" w:rsidP="005D547F">
            <w:pPr>
              <w:jc w:val="center"/>
            </w:pPr>
          </w:p>
        </w:tc>
      </w:tr>
      <w:tr w:rsidR="005D547F" w:rsidTr="005D547F">
        <w:trPr>
          <w:trHeight w:val="662"/>
        </w:trPr>
        <w:tc>
          <w:tcPr>
            <w:tcW w:w="1668" w:type="dxa"/>
            <w:vAlign w:val="center"/>
          </w:tcPr>
          <w:p w:rsidR="005D547F" w:rsidRDefault="005D547F" w:rsidP="005D547F">
            <w:pPr>
              <w:jc w:val="center"/>
            </w:pPr>
            <w:r>
              <w:t>日常管理人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D547F" w:rsidRDefault="005D547F" w:rsidP="005D547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7F" w:rsidRDefault="005D547F" w:rsidP="005D547F">
            <w:pPr>
              <w:jc w:val="center"/>
            </w:pPr>
            <w:r>
              <w:t>职务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5D547F" w:rsidRDefault="005D547F" w:rsidP="005D547F">
            <w:pPr>
              <w:jc w:val="center"/>
            </w:pPr>
          </w:p>
        </w:tc>
      </w:tr>
      <w:tr w:rsidR="005D547F" w:rsidTr="005D547F">
        <w:trPr>
          <w:trHeight w:val="662"/>
        </w:trPr>
        <w:tc>
          <w:tcPr>
            <w:tcW w:w="1668" w:type="dxa"/>
            <w:vAlign w:val="center"/>
          </w:tcPr>
          <w:p w:rsidR="005D547F" w:rsidRDefault="005D547F" w:rsidP="005D547F">
            <w:pPr>
              <w:jc w:val="center"/>
            </w:pPr>
            <w:r>
              <w:t>联系电话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D547F" w:rsidRDefault="005D547F" w:rsidP="005D547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7F" w:rsidRDefault="005D547F" w:rsidP="005D547F">
            <w:pPr>
              <w:jc w:val="center"/>
            </w:pPr>
            <w:r>
              <w:t>邮箱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5D547F" w:rsidRDefault="005D547F" w:rsidP="005D547F">
            <w:pPr>
              <w:jc w:val="center"/>
            </w:pPr>
          </w:p>
        </w:tc>
      </w:tr>
      <w:tr w:rsidR="005D547F" w:rsidTr="005D547F">
        <w:trPr>
          <w:trHeight w:val="662"/>
        </w:trPr>
        <w:tc>
          <w:tcPr>
            <w:tcW w:w="1668" w:type="dxa"/>
            <w:vAlign w:val="center"/>
          </w:tcPr>
          <w:p w:rsidR="005D547F" w:rsidRDefault="005D547F" w:rsidP="005D547F">
            <w:pPr>
              <w:jc w:val="center"/>
            </w:pPr>
            <w:r>
              <w:t>内容审核人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D547F" w:rsidRDefault="005D547F" w:rsidP="005D547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7F" w:rsidRDefault="005D547F" w:rsidP="005D547F">
            <w:pPr>
              <w:jc w:val="center"/>
            </w:pPr>
            <w:r>
              <w:t>职务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5D547F" w:rsidRDefault="005D547F" w:rsidP="005D547F">
            <w:pPr>
              <w:jc w:val="center"/>
            </w:pPr>
          </w:p>
        </w:tc>
      </w:tr>
      <w:tr w:rsidR="005D547F" w:rsidTr="005D547F">
        <w:trPr>
          <w:trHeight w:val="662"/>
        </w:trPr>
        <w:tc>
          <w:tcPr>
            <w:tcW w:w="1668" w:type="dxa"/>
            <w:vAlign w:val="center"/>
          </w:tcPr>
          <w:p w:rsidR="005D547F" w:rsidRDefault="005D547F" w:rsidP="005D547F">
            <w:pPr>
              <w:jc w:val="center"/>
            </w:pPr>
            <w:r>
              <w:t>联系电话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D547F" w:rsidRDefault="005D547F" w:rsidP="005D547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7F" w:rsidRDefault="005D547F" w:rsidP="005D547F">
            <w:pPr>
              <w:jc w:val="center"/>
            </w:pPr>
            <w:r>
              <w:t>邮箱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5D547F" w:rsidRDefault="005D547F" w:rsidP="005D547F">
            <w:pPr>
              <w:jc w:val="center"/>
            </w:pPr>
          </w:p>
        </w:tc>
      </w:tr>
      <w:tr w:rsidR="005D547F" w:rsidTr="00FE72D0">
        <w:trPr>
          <w:trHeight w:val="1801"/>
        </w:trPr>
        <w:tc>
          <w:tcPr>
            <w:tcW w:w="1668" w:type="dxa"/>
            <w:vAlign w:val="center"/>
          </w:tcPr>
          <w:p w:rsidR="005D547F" w:rsidRDefault="005D547F" w:rsidP="00D86AAA">
            <w:pPr>
              <w:jc w:val="center"/>
            </w:pPr>
            <w:r>
              <w:t>单位意见</w:t>
            </w:r>
          </w:p>
        </w:tc>
        <w:tc>
          <w:tcPr>
            <w:tcW w:w="6854" w:type="dxa"/>
            <w:gridSpan w:val="3"/>
            <w:vAlign w:val="center"/>
          </w:tcPr>
          <w:p w:rsidR="005D547F" w:rsidRDefault="005D547F" w:rsidP="005D547F">
            <w:pPr>
              <w:jc w:val="center"/>
            </w:pPr>
          </w:p>
        </w:tc>
      </w:tr>
      <w:tr w:rsidR="005D547F" w:rsidTr="00FE72D0">
        <w:trPr>
          <w:trHeight w:val="1801"/>
        </w:trPr>
        <w:tc>
          <w:tcPr>
            <w:tcW w:w="1668" w:type="dxa"/>
            <w:vAlign w:val="center"/>
          </w:tcPr>
          <w:p w:rsidR="00D86AAA" w:rsidRDefault="00D86AAA" w:rsidP="00D86AAA">
            <w:pPr>
              <w:jc w:val="center"/>
              <w:rPr>
                <w:rFonts w:hint="eastAsia"/>
              </w:rPr>
            </w:pPr>
            <w:r>
              <w:t>党委</w:t>
            </w:r>
          </w:p>
          <w:p w:rsidR="00D86AAA" w:rsidRDefault="005D547F" w:rsidP="00D86AAA">
            <w:pPr>
              <w:jc w:val="center"/>
              <w:rPr>
                <w:rFonts w:hint="eastAsia"/>
              </w:rPr>
            </w:pPr>
            <w:r>
              <w:t>宣传统战部</w:t>
            </w:r>
          </w:p>
          <w:p w:rsidR="005D547F" w:rsidRDefault="005D547F" w:rsidP="00D86AAA">
            <w:pPr>
              <w:jc w:val="center"/>
            </w:pPr>
            <w:r>
              <w:t>意见</w:t>
            </w:r>
          </w:p>
        </w:tc>
        <w:tc>
          <w:tcPr>
            <w:tcW w:w="6854" w:type="dxa"/>
            <w:gridSpan w:val="3"/>
            <w:vAlign w:val="center"/>
          </w:tcPr>
          <w:p w:rsidR="005D547F" w:rsidRDefault="005D547F" w:rsidP="005D547F">
            <w:pPr>
              <w:jc w:val="center"/>
            </w:pPr>
          </w:p>
        </w:tc>
      </w:tr>
      <w:tr w:rsidR="005D547F" w:rsidTr="00FE72D0">
        <w:trPr>
          <w:trHeight w:val="1801"/>
        </w:trPr>
        <w:tc>
          <w:tcPr>
            <w:tcW w:w="1668" w:type="dxa"/>
            <w:vAlign w:val="center"/>
          </w:tcPr>
          <w:p w:rsidR="005D547F" w:rsidRDefault="003313D6" w:rsidP="005D547F">
            <w:pPr>
              <w:jc w:val="center"/>
              <w:rPr>
                <w:rFonts w:hint="eastAsia"/>
              </w:rPr>
            </w:pPr>
            <w:r>
              <w:t>单位</w:t>
            </w:r>
          </w:p>
          <w:p w:rsidR="003313D6" w:rsidRDefault="003313D6" w:rsidP="005D54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分管院领导</w:t>
            </w:r>
          </w:p>
          <w:p w:rsidR="003313D6" w:rsidRDefault="003313D6" w:rsidP="005D547F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6854" w:type="dxa"/>
            <w:gridSpan w:val="3"/>
            <w:vAlign w:val="center"/>
          </w:tcPr>
          <w:p w:rsidR="005D547F" w:rsidRDefault="005D547F" w:rsidP="005D547F">
            <w:pPr>
              <w:jc w:val="center"/>
            </w:pPr>
          </w:p>
        </w:tc>
      </w:tr>
      <w:tr w:rsidR="005D547F" w:rsidTr="00FE72D0">
        <w:trPr>
          <w:trHeight w:val="1801"/>
        </w:trPr>
        <w:tc>
          <w:tcPr>
            <w:tcW w:w="1668" w:type="dxa"/>
            <w:vAlign w:val="center"/>
          </w:tcPr>
          <w:p w:rsidR="003313D6" w:rsidRDefault="003313D6" w:rsidP="003313D6">
            <w:pPr>
              <w:jc w:val="center"/>
              <w:rPr>
                <w:rFonts w:hint="eastAsia"/>
              </w:rPr>
            </w:pPr>
            <w:r>
              <w:t>学院</w:t>
            </w:r>
          </w:p>
          <w:p w:rsidR="005D547F" w:rsidRDefault="003313D6" w:rsidP="003313D6">
            <w:pPr>
              <w:jc w:val="center"/>
              <w:rPr>
                <w:rFonts w:hint="eastAsia"/>
              </w:rPr>
            </w:pPr>
            <w:r>
              <w:t>党委副书记</w:t>
            </w:r>
          </w:p>
          <w:p w:rsidR="003313D6" w:rsidRDefault="003313D6" w:rsidP="003313D6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6854" w:type="dxa"/>
            <w:gridSpan w:val="3"/>
            <w:vAlign w:val="center"/>
          </w:tcPr>
          <w:p w:rsidR="005D547F" w:rsidRDefault="005D547F" w:rsidP="005D547F">
            <w:pPr>
              <w:jc w:val="center"/>
            </w:pPr>
          </w:p>
        </w:tc>
      </w:tr>
    </w:tbl>
    <w:p w:rsidR="000E41A5" w:rsidRDefault="00FE72D0" w:rsidP="00FE72D0">
      <w:pPr>
        <w:jc w:val="center"/>
        <w:rPr>
          <w:rFonts w:hint="eastAsia"/>
          <w:sz w:val="30"/>
          <w:szCs w:val="30"/>
        </w:rPr>
      </w:pPr>
      <w:r w:rsidRPr="00FE72D0">
        <w:rPr>
          <w:sz w:val="30"/>
          <w:szCs w:val="30"/>
        </w:rPr>
        <w:t>福建船政交通职业学院开通</w:t>
      </w:r>
      <w:r w:rsidR="003313D6">
        <w:rPr>
          <w:rFonts w:hint="eastAsia"/>
          <w:sz w:val="30"/>
          <w:szCs w:val="30"/>
        </w:rPr>
        <w:t>官方</w:t>
      </w:r>
      <w:r w:rsidR="003313D6">
        <w:rPr>
          <w:sz w:val="30"/>
          <w:szCs w:val="30"/>
        </w:rPr>
        <w:t>新</w:t>
      </w:r>
      <w:r w:rsidR="003313D6">
        <w:rPr>
          <w:rFonts w:hint="eastAsia"/>
          <w:sz w:val="30"/>
          <w:szCs w:val="30"/>
        </w:rPr>
        <w:t>媒体</w:t>
      </w:r>
      <w:r w:rsidR="003313D6">
        <w:rPr>
          <w:sz w:val="30"/>
          <w:szCs w:val="30"/>
        </w:rPr>
        <w:t>平台账号</w:t>
      </w:r>
      <w:r w:rsidR="003313D6">
        <w:rPr>
          <w:rFonts w:hint="eastAsia"/>
          <w:sz w:val="30"/>
          <w:szCs w:val="30"/>
        </w:rPr>
        <w:t>审批</w:t>
      </w:r>
      <w:r w:rsidRPr="00FE72D0">
        <w:rPr>
          <w:rFonts w:hint="eastAsia"/>
          <w:sz w:val="30"/>
          <w:szCs w:val="30"/>
        </w:rPr>
        <w:t>表</w:t>
      </w:r>
    </w:p>
    <w:p w:rsidR="003313D6" w:rsidRDefault="003313D6" w:rsidP="003313D6">
      <w:pPr>
        <w:jc w:val="left"/>
        <w:rPr>
          <w:rFonts w:hint="eastAsia"/>
        </w:rPr>
      </w:pPr>
      <w:r w:rsidRPr="003313D6">
        <w:t>注</w:t>
      </w:r>
      <w:r w:rsidRPr="003313D6">
        <w:rPr>
          <w:rFonts w:hint="eastAsia"/>
        </w:rPr>
        <w:t>：</w:t>
      </w:r>
      <w:r>
        <w:rPr>
          <w:rFonts w:hint="eastAsia"/>
        </w:rPr>
        <w:t>新媒体包含微博、</w:t>
      </w:r>
      <w:proofErr w:type="gramStart"/>
      <w:r>
        <w:rPr>
          <w:rFonts w:hint="eastAsia"/>
        </w:rPr>
        <w:t>微信公众号、抖音</w:t>
      </w:r>
      <w:proofErr w:type="gramEnd"/>
      <w:r>
        <w:rPr>
          <w:rFonts w:hint="eastAsia"/>
        </w:rPr>
        <w:t>号、直播平台号、</w:t>
      </w:r>
      <w:proofErr w:type="gramStart"/>
      <w:r>
        <w:rPr>
          <w:rFonts w:hint="eastAsia"/>
        </w:rPr>
        <w:t>头条号</w:t>
      </w:r>
      <w:proofErr w:type="gramEnd"/>
      <w:r>
        <w:rPr>
          <w:rFonts w:hint="eastAsia"/>
        </w:rPr>
        <w:t>等</w:t>
      </w:r>
    </w:p>
    <w:p w:rsidR="003313D6" w:rsidRPr="003313D6" w:rsidRDefault="003313D6" w:rsidP="003313D6">
      <w:pPr>
        <w:ind w:firstLineChars="200" w:firstLine="420"/>
        <w:jc w:val="left"/>
      </w:pPr>
      <w:r w:rsidRPr="003313D6">
        <w:t>本申请表一式两份</w:t>
      </w:r>
      <w:r w:rsidRPr="003313D6">
        <w:rPr>
          <w:rFonts w:hint="eastAsia"/>
        </w:rPr>
        <w:t>，</w:t>
      </w:r>
      <w:r>
        <w:rPr>
          <w:rFonts w:hint="eastAsia"/>
        </w:rPr>
        <w:t>宣传统战部、申请单位各一份</w:t>
      </w:r>
    </w:p>
    <w:sectPr w:rsidR="003313D6" w:rsidRPr="003313D6" w:rsidSect="000E4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72D0"/>
    <w:rsid w:val="000E41A5"/>
    <w:rsid w:val="00233BD9"/>
    <w:rsid w:val="003313D6"/>
    <w:rsid w:val="005D547F"/>
    <w:rsid w:val="00D86AAA"/>
    <w:rsid w:val="00E80DB7"/>
    <w:rsid w:val="00FE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8F4F-774F-4412-90E8-F49C7AC7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2020-08-27T10:11:00Z</dcterms:created>
  <dcterms:modified xsi:type="dcterms:W3CDTF">2020-08-27T10:43:00Z</dcterms:modified>
</cp:coreProperties>
</file>